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EB0EEF" w:rsidRDefault="00205435" w:rsidP="004C2D93">
      <w:pPr>
        <w:pStyle w:val="DocumentTitle"/>
        <w:tabs>
          <w:tab w:val="left" w:pos="1074"/>
        </w:tabs>
        <w:spacing w:after="240"/>
        <w:rPr>
          <w:color w:val="595959" w:themeColor="text1" w:themeTint="A6"/>
          <w:szCs w:val="20"/>
        </w:rPr>
      </w:pPr>
      <w:r w:rsidRPr="00EB0EEF">
        <w:rPr>
          <w:color w:val="595959" w:themeColor="text1" w:themeTint="A6"/>
          <w:szCs w:val="20"/>
        </w:rPr>
        <w:t>Clinician</w:t>
      </w:r>
      <w:r w:rsidR="004C2D93" w:rsidRPr="00EB0EEF">
        <w:rPr>
          <w:color w:val="595959" w:themeColor="text1" w:themeTint="A6"/>
          <w:szCs w:val="20"/>
        </w:rPr>
        <w:t xml:space="preserve"> Input Template for CADTH p</w:t>
      </w:r>
      <w:r w:rsidR="00D47251" w:rsidRPr="00EB0EEF">
        <w:rPr>
          <w:color w:val="595959" w:themeColor="text1" w:themeTint="A6"/>
          <w:szCs w:val="20"/>
        </w:rPr>
        <w:t>an-</w:t>
      </w:r>
      <w:r w:rsidR="004C2D93" w:rsidRPr="00EB0EEF">
        <w:rPr>
          <w:color w:val="595959" w:themeColor="text1" w:themeTint="A6"/>
          <w:szCs w:val="20"/>
        </w:rPr>
        <w:t>C</w:t>
      </w:r>
      <w:r w:rsidR="00D47251" w:rsidRPr="00EB0EEF">
        <w:rPr>
          <w:color w:val="595959" w:themeColor="text1" w:themeTint="A6"/>
          <w:szCs w:val="20"/>
        </w:rPr>
        <w:t xml:space="preserve">anadian </w:t>
      </w:r>
      <w:r w:rsidR="004C2D93" w:rsidRPr="00EB0EEF">
        <w:rPr>
          <w:color w:val="595959" w:themeColor="text1" w:themeTint="A6"/>
          <w:szCs w:val="20"/>
        </w:rPr>
        <w:t>O</w:t>
      </w:r>
      <w:r w:rsidR="00D47251" w:rsidRPr="00EB0EEF">
        <w:rPr>
          <w:color w:val="595959" w:themeColor="text1" w:themeTint="A6"/>
          <w:szCs w:val="20"/>
        </w:rPr>
        <w:t xml:space="preserve">ncology </w:t>
      </w:r>
      <w:r w:rsidR="004C2D93" w:rsidRPr="00EB0EEF">
        <w:rPr>
          <w:color w:val="595959" w:themeColor="text1" w:themeTint="A6"/>
          <w:szCs w:val="20"/>
        </w:rPr>
        <w:t>D</w:t>
      </w:r>
      <w:r w:rsidR="00D47251" w:rsidRPr="00EB0EEF">
        <w:rPr>
          <w:color w:val="595959" w:themeColor="text1" w:themeTint="A6"/>
          <w:szCs w:val="20"/>
        </w:rPr>
        <w:t xml:space="preserve">rug </w:t>
      </w:r>
      <w:r w:rsidR="004C2D93" w:rsidRPr="00EB0EEF">
        <w:rPr>
          <w:color w:val="595959" w:themeColor="text1" w:themeTint="A6"/>
          <w:szCs w:val="20"/>
        </w:rPr>
        <w:t>R</w:t>
      </w:r>
      <w:r w:rsidR="00D47251" w:rsidRPr="00EB0EEF">
        <w:rPr>
          <w:color w:val="595959" w:themeColor="text1" w:themeTint="A6"/>
          <w:szCs w:val="20"/>
        </w:rPr>
        <w:t>eview</w:t>
      </w:r>
      <w:r w:rsidRPr="00EB0EEF">
        <w:rPr>
          <w:color w:val="595959" w:themeColor="text1" w:themeTint="A6"/>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878"/>
        <w:gridCol w:w="6598"/>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EB0EEF">
            <w:pPr>
              <w:pStyle w:val="DocumentTitle"/>
              <w:tabs>
                <w:tab w:val="left" w:pos="1074"/>
              </w:tabs>
              <w:spacing w:before="60" w:after="60"/>
              <w:jc w:val="right"/>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EB0EEF">
            <w:pPr>
              <w:pStyle w:val="DocumentTitle"/>
              <w:tabs>
                <w:tab w:val="left" w:pos="1074"/>
              </w:tabs>
              <w:spacing w:before="60" w:after="60"/>
              <w:jc w:val="right"/>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36166F0A"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xml:space="preserve">, please </w:t>
      </w:r>
      <w:r w:rsidR="00212147">
        <w:rPr>
          <w:rFonts w:ascii="Arial" w:hAnsi="Arial" w:cs="Arial"/>
          <w:sz w:val="18"/>
        </w:rPr>
        <w:t xml:space="preserve">indicate the organization this submission is on behalf of, as well as </w:t>
      </w:r>
      <w:r w:rsidRPr="00EB0EEF">
        <w:rPr>
          <w:rFonts w:ascii="Arial" w:hAnsi="Arial" w:cs="Arial"/>
          <w:sz w:val="18"/>
        </w:rPr>
        <w:t>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588"/>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3"/>
        <w:gridCol w:w="441"/>
        <w:gridCol w:w="3878"/>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161"/>
        <w:gridCol w:w="6427"/>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189EAFA5" w:rsidR="00121EB1" w:rsidRPr="00EB0EEF" w:rsidRDefault="004D50E1" w:rsidP="00EB0EEF">
            <w:pPr>
              <w:pStyle w:val="DocumentTitle"/>
              <w:tabs>
                <w:tab w:val="left" w:pos="1074"/>
              </w:tabs>
              <w:spacing w:before="0" w:after="0"/>
              <w:rPr>
                <w:sz w:val="18"/>
                <w:szCs w:val="20"/>
              </w:rPr>
            </w:pPr>
            <w:r>
              <w:rPr>
                <w:sz w:val="18"/>
                <w:szCs w:val="20"/>
              </w:rPr>
              <w:t>pCODR 102</w:t>
            </w:r>
            <w:r w:rsidR="0076452F">
              <w:rPr>
                <w:sz w:val="18"/>
                <w:szCs w:val="20"/>
              </w:rPr>
              <w:t>2</w:t>
            </w:r>
            <w:r w:rsidR="00B660D3">
              <w:rPr>
                <w:sz w:val="18"/>
                <w:szCs w:val="20"/>
              </w:rPr>
              <w:t>7</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3D1A13BD" w:rsidR="00F369F8" w:rsidRPr="00EB0EEF" w:rsidRDefault="00B660D3" w:rsidP="00EB0EEF">
            <w:pPr>
              <w:pStyle w:val="DocumentTitle"/>
              <w:tabs>
                <w:tab w:val="left" w:pos="1074"/>
              </w:tabs>
              <w:spacing w:before="0" w:after="0"/>
              <w:rPr>
                <w:sz w:val="18"/>
                <w:szCs w:val="20"/>
              </w:rPr>
            </w:pPr>
            <w:proofErr w:type="spellStart"/>
            <w:r>
              <w:rPr>
                <w:sz w:val="18"/>
                <w:szCs w:val="20"/>
              </w:rPr>
              <w:t>Polatuzumab</w:t>
            </w:r>
            <w:proofErr w:type="spellEnd"/>
            <w:r>
              <w:rPr>
                <w:sz w:val="18"/>
                <w:szCs w:val="20"/>
              </w:rPr>
              <w:t xml:space="preserve"> </w:t>
            </w:r>
            <w:proofErr w:type="spellStart"/>
            <w:r w:rsidR="00844FC5">
              <w:rPr>
                <w:sz w:val="18"/>
                <w:szCs w:val="20"/>
              </w:rPr>
              <w:t>v</w:t>
            </w:r>
            <w:r>
              <w:rPr>
                <w:sz w:val="18"/>
                <w:szCs w:val="20"/>
              </w:rPr>
              <w:t>edotin</w:t>
            </w:r>
            <w:proofErr w:type="spellEnd"/>
            <w:r w:rsidR="004D50E1">
              <w:rPr>
                <w:sz w:val="18"/>
                <w:szCs w:val="20"/>
              </w:rPr>
              <w:t xml:space="preserve"> </w:t>
            </w:r>
            <w:r w:rsidR="00F610F4">
              <w:rPr>
                <w:sz w:val="18"/>
                <w:szCs w:val="20"/>
              </w:rPr>
              <w:t>(</w:t>
            </w:r>
            <w:proofErr w:type="spellStart"/>
            <w:r>
              <w:rPr>
                <w:sz w:val="18"/>
                <w:szCs w:val="20"/>
              </w:rPr>
              <w:t>Poli</w:t>
            </w:r>
            <w:r w:rsidR="00844FC5">
              <w:rPr>
                <w:sz w:val="18"/>
                <w:szCs w:val="20"/>
              </w:rPr>
              <w:t>vy</w:t>
            </w:r>
            <w:proofErr w:type="spellEnd"/>
            <w:r w:rsidR="00837712">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7D1D9A67" w:rsidR="00F369F8" w:rsidRPr="00EB0EEF" w:rsidRDefault="00B660D3" w:rsidP="00B660D3">
            <w:pPr>
              <w:pStyle w:val="DocumentTitle"/>
              <w:tabs>
                <w:tab w:val="left" w:pos="1074"/>
              </w:tabs>
              <w:spacing w:after="0"/>
              <w:rPr>
                <w:sz w:val="18"/>
                <w:szCs w:val="20"/>
              </w:rPr>
            </w:pPr>
            <w:proofErr w:type="spellStart"/>
            <w:r>
              <w:rPr>
                <w:sz w:val="18"/>
                <w:szCs w:val="20"/>
              </w:rPr>
              <w:t>Polatuzumab</w:t>
            </w:r>
            <w:proofErr w:type="spellEnd"/>
            <w:r>
              <w:rPr>
                <w:sz w:val="18"/>
                <w:szCs w:val="20"/>
              </w:rPr>
              <w:t xml:space="preserve"> </w:t>
            </w:r>
            <w:proofErr w:type="spellStart"/>
            <w:r>
              <w:rPr>
                <w:sz w:val="18"/>
                <w:szCs w:val="20"/>
              </w:rPr>
              <w:t>vedotin</w:t>
            </w:r>
            <w:proofErr w:type="spellEnd"/>
            <w:r w:rsidRPr="00B660D3">
              <w:rPr>
                <w:sz w:val="18"/>
                <w:szCs w:val="20"/>
              </w:rPr>
              <w:t xml:space="preserve"> in combination with </w:t>
            </w:r>
            <w:proofErr w:type="spellStart"/>
            <w:r w:rsidRPr="00B660D3">
              <w:rPr>
                <w:sz w:val="18"/>
                <w:szCs w:val="20"/>
              </w:rPr>
              <w:t>bendamustine</w:t>
            </w:r>
            <w:proofErr w:type="spellEnd"/>
            <w:r w:rsidRPr="00B660D3">
              <w:rPr>
                <w:sz w:val="18"/>
                <w:szCs w:val="20"/>
              </w:rPr>
              <w:t xml:space="preserve"> and rituximab is indicated for the treatment of adult patients with</w:t>
            </w:r>
            <w:r>
              <w:rPr>
                <w:sz w:val="18"/>
                <w:szCs w:val="20"/>
              </w:rPr>
              <w:t xml:space="preserve"> </w:t>
            </w:r>
            <w:r w:rsidRPr="00B660D3">
              <w:rPr>
                <w:sz w:val="18"/>
                <w:szCs w:val="20"/>
              </w:rPr>
              <w:t>relapsed or refractory diffuse large B-cell lymphoma, not otherwise specified, who are not eligible for autologous stem cell</w:t>
            </w:r>
            <w:r>
              <w:rPr>
                <w:sz w:val="18"/>
                <w:szCs w:val="20"/>
              </w:rPr>
              <w:t xml:space="preserve"> </w:t>
            </w:r>
            <w:r w:rsidRPr="00B660D3">
              <w:rPr>
                <w:sz w:val="18"/>
                <w:szCs w:val="20"/>
              </w:rPr>
              <w:t>transplant and have received at least one prior therapy.</w:t>
            </w:r>
            <w:r>
              <w:rPr>
                <w:sz w:val="18"/>
                <w:szCs w:val="20"/>
              </w:rPr>
              <w:t xml:space="preserve">  </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67906DA3" w:rsidR="00F369F8" w:rsidRPr="00EB0EEF" w:rsidRDefault="004D50E1" w:rsidP="00EB0EEF">
            <w:pPr>
              <w:pStyle w:val="DocumentTitle"/>
              <w:tabs>
                <w:tab w:val="left" w:pos="1074"/>
              </w:tabs>
              <w:spacing w:before="0" w:after="0"/>
              <w:rPr>
                <w:sz w:val="18"/>
                <w:szCs w:val="20"/>
              </w:rPr>
            </w:pPr>
            <w:r>
              <w:rPr>
                <w:sz w:val="18"/>
                <w:szCs w:val="20"/>
              </w:rPr>
              <w:t>Same as indication</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w:t>
            </w:r>
            <w:proofErr w:type="spellStart"/>
            <w:r w:rsidRPr="00EB0EEF">
              <w:rPr>
                <w:color w:val="FFFFFF" w:themeColor="background1"/>
                <w:sz w:val="18"/>
                <w:szCs w:val="20"/>
              </w:rPr>
              <w:t>pCODR</w:t>
            </w:r>
            <w:r w:rsidR="00865015"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52AF8FBD" w14:textId="3411FFD4" w:rsidR="00CC380E" w:rsidRPr="00B660D3" w:rsidRDefault="00B660D3" w:rsidP="00751305">
            <w:pPr>
              <w:pStyle w:val="DocumentTitle"/>
              <w:tabs>
                <w:tab w:val="left" w:pos="1074"/>
              </w:tabs>
              <w:spacing w:before="0" w:after="0"/>
              <w:rPr>
                <w:sz w:val="18"/>
                <w:szCs w:val="18"/>
              </w:rPr>
            </w:pPr>
            <w:r w:rsidRPr="00B660D3">
              <w:rPr>
                <w:sz w:val="18"/>
                <w:szCs w:val="18"/>
                <w:shd w:val="clear" w:color="auto" w:fill="FFFFFF"/>
              </w:rPr>
              <w:t xml:space="preserve">Study GO29365 </w:t>
            </w:r>
            <w:bookmarkStart w:id="0" w:name="_GoBack"/>
            <w:r w:rsidRPr="005F575C">
              <w:rPr>
                <w:color w:val="333333"/>
                <w:sz w:val="18"/>
                <w:szCs w:val="18"/>
                <w:shd w:val="clear" w:color="auto" w:fill="FFFFFF"/>
              </w:rPr>
              <w:t>(</w:t>
            </w:r>
            <w:hyperlink r:id="rId14" w:history="1">
              <w:r w:rsidR="005F575C" w:rsidRPr="005F575C">
                <w:rPr>
                  <w:rStyle w:val="Hyperlink"/>
                  <w:sz w:val="18"/>
                  <w:szCs w:val="18"/>
                  <w:shd w:val="clear" w:color="auto" w:fill="FFFFFF"/>
                </w:rPr>
                <w:t>NCT02257567</w:t>
              </w:r>
            </w:hyperlink>
            <w:r w:rsidRPr="005F575C">
              <w:rPr>
                <w:color w:val="333333"/>
                <w:sz w:val="18"/>
                <w:szCs w:val="18"/>
                <w:shd w:val="clear" w:color="auto" w:fill="FFFFFF"/>
              </w:rPr>
              <w:t>)</w:t>
            </w:r>
            <w:r w:rsidRPr="00B660D3">
              <w:rPr>
                <w:color w:val="333333"/>
                <w:sz w:val="18"/>
                <w:szCs w:val="18"/>
                <w:shd w:val="clear" w:color="auto" w:fill="FFFFFF"/>
              </w:rPr>
              <w:t> </w:t>
            </w:r>
            <w:bookmarkEnd w:id="0"/>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49357D10" w:rsidR="00275E1C" w:rsidRPr="00AF4DB1" w:rsidRDefault="00B660D3" w:rsidP="005E61D4">
            <w:pPr>
              <w:pStyle w:val="DocumentTitle"/>
              <w:tabs>
                <w:tab w:val="left" w:pos="1074"/>
              </w:tabs>
              <w:spacing w:before="0" w:after="0"/>
              <w:rPr>
                <w:sz w:val="18"/>
                <w:szCs w:val="20"/>
              </w:rPr>
            </w:pPr>
            <w:r>
              <w:rPr>
                <w:sz w:val="18"/>
                <w:szCs w:val="20"/>
              </w:rPr>
              <w:t>Approved</w:t>
            </w:r>
            <w:r w:rsidR="00AF4DB1" w:rsidRPr="00AF4DB1">
              <w:rPr>
                <w:sz w:val="18"/>
                <w:szCs w:val="20"/>
              </w:rPr>
              <w:t xml:space="preserve"> </w:t>
            </w:r>
            <w:r w:rsidR="005E61D4">
              <w:rPr>
                <w:sz w:val="18"/>
                <w:szCs w:val="20"/>
              </w:rPr>
              <w:t xml:space="preserve"> (07-09-2020)</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2EE07483" w14:textId="5AB6A630" w:rsidR="00275E1C" w:rsidRPr="00AF4DB1" w:rsidRDefault="00AF4DB1" w:rsidP="005E61D4">
            <w:pPr>
              <w:pStyle w:val="DocumentTitle"/>
              <w:tabs>
                <w:tab w:val="left" w:pos="1074"/>
              </w:tabs>
              <w:spacing w:before="0" w:after="0"/>
              <w:rPr>
                <w:sz w:val="18"/>
                <w:szCs w:val="20"/>
              </w:rPr>
            </w:pPr>
            <w:r w:rsidRPr="00AF4DB1">
              <w:rPr>
                <w:sz w:val="18"/>
                <w:szCs w:val="20"/>
              </w:rPr>
              <w:t xml:space="preserve">Approved </w:t>
            </w:r>
            <w:r w:rsidR="005E61D4">
              <w:rPr>
                <w:sz w:val="18"/>
                <w:szCs w:val="20"/>
              </w:rPr>
              <w:t xml:space="preserve"> (06-10-2019)</w:t>
            </w:r>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4EA08908"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3FBD7689" w:rsidR="00F369F8" w:rsidRPr="00AF4DB1" w:rsidRDefault="00AF4DB1" w:rsidP="00EB0EEF">
            <w:pPr>
              <w:pStyle w:val="DocumentTitle"/>
              <w:tabs>
                <w:tab w:val="left" w:pos="1074"/>
              </w:tabs>
              <w:spacing w:before="0" w:after="0"/>
              <w:rPr>
                <w:sz w:val="18"/>
                <w:szCs w:val="20"/>
              </w:rPr>
            </w:pPr>
            <w:r w:rsidRPr="00AF4DB1">
              <w:rPr>
                <w:sz w:val="18"/>
                <w:szCs w:val="20"/>
              </w:rPr>
              <w:t xml:space="preserve"> </w:t>
            </w:r>
            <w:r w:rsidR="005E61D4">
              <w:rPr>
                <w:sz w:val="18"/>
                <w:szCs w:val="20"/>
              </w:rPr>
              <w:t>Approved (01-16-2020)</w:t>
            </w: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FB5E4C6"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Practice </w:t>
            </w:r>
            <w:proofErr w:type="spellStart"/>
            <w:r w:rsidRPr="00EB0EEF">
              <w:rPr>
                <w:color w:val="FFFFFF" w:themeColor="background1"/>
                <w:sz w:val="18"/>
                <w:szCs w:val="20"/>
              </w:rPr>
              <w:t>Guidelines</w:t>
            </w:r>
            <w:r w:rsidR="00D47251"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17E99E46" w14:textId="7EB28B76" w:rsidR="00420EEA" w:rsidRPr="00EB0EEF" w:rsidRDefault="005F575C" w:rsidP="00AF4DB1">
            <w:pPr>
              <w:pStyle w:val="DocumentTitle"/>
              <w:tabs>
                <w:tab w:val="left" w:pos="1074"/>
              </w:tabs>
              <w:spacing w:before="0" w:after="0"/>
              <w:rPr>
                <w:color w:val="C00000"/>
                <w:sz w:val="18"/>
                <w:szCs w:val="20"/>
              </w:rPr>
            </w:pPr>
            <w:hyperlink r:id="rId15" w:history="1">
              <w:r w:rsidR="00AF4DB1" w:rsidRPr="00AF4DB1">
                <w:rPr>
                  <w:rStyle w:val="Hyperlink"/>
                  <w:color w:val="auto"/>
                  <w:sz w:val="18"/>
                  <w:szCs w:val="20"/>
                </w:rPr>
                <w:t>NCCN</w:t>
              </w:r>
            </w:hyperlink>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2FA8AEBF" w14:textId="77777777" w:rsidR="00A8290F" w:rsidRPr="00A8290F" w:rsidRDefault="00A8290F" w:rsidP="00A8290F">
            <w:pPr>
              <w:pStyle w:val="DocumentTitle"/>
              <w:tabs>
                <w:tab w:val="left" w:pos="1074"/>
              </w:tabs>
              <w:spacing w:after="0"/>
              <w:rPr>
                <w:sz w:val="18"/>
                <w:szCs w:val="20"/>
              </w:rPr>
            </w:pPr>
            <w:r w:rsidRPr="00A8290F">
              <w:rPr>
                <w:sz w:val="18"/>
                <w:szCs w:val="20"/>
              </w:rPr>
              <w:t xml:space="preserve">There is no standard of care for relapsed/refractory (R/R) diffuse large B-cell lymphoma (DLBCL).  Among transplant-eligible patients with R/R DLBCL, systemic chemotherapy with or without rituximab with plans to proceed to high-dose chemotherapy and autologous stem cell transplant (ASCT) is an option. </w:t>
            </w:r>
          </w:p>
          <w:p w14:paraId="7544A110" w14:textId="77777777" w:rsidR="00A8290F" w:rsidRPr="00A8290F" w:rsidRDefault="00A8290F" w:rsidP="00A8290F">
            <w:pPr>
              <w:pStyle w:val="DocumentTitle"/>
              <w:tabs>
                <w:tab w:val="left" w:pos="1074"/>
              </w:tabs>
              <w:spacing w:after="0"/>
              <w:rPr>
                <w:sz w:val="18"/>
                <w:szCs w:val="20"/>
              </w:rPr>
            </w:pPr>
            <w:r w:rsidRPr="00A8290F">
              <w:rPr>
                <w:sz w:val="18"/>
                <w:szCs w:val="20"/>
              </w:rPr>
              <w:t xml:space="preserve">In transplant ineligible patients with R/R DLBCL who failed to respond to upfront chemotherapy regimens, or for those who relapsed after ASCT, there are various alternate chemotherapies with or without rituximab available including R-GDP, PEP-C, R-DHAP, R-DICEP, and R-CEOP. Other therapies (e.g., lenalidomide, brentuximab </w:t>
            </w:r>
            <w:proofErr w:type="spellStart"/>
            <w:r w:rsidRPr="00A8290F">
              <w:rPr>
                <w:sz w:val="18"/>
                <w:szCs w:val="20"/>
              </w:rPr>
              <w:t>vedotin</w:t>
            </w:r>
            <w:proofErr w:type="spellEnd"/>
            <w:r w:rsidRPr="00A8290F">
              <w:rPr>
                <w:sz w:val="18"/>
                <w:szCs w:val="20"/>
              </w:rPr>
              <w:t xml:space="preserve">, ibrutinib) may be used in exceptional circumstances and/or experimental settings. PAG noted that not all agents are funded across all jurisdictions.  </w:t>
            </w:r>
          </w:p>
          <w:p w14:paraId="09ECBE82" w14:textId="64E3CE2F" w:rsidR="00420EEA" w:rsidRPr="00AF4DB1" w:rsidRDefault="00A8290F" w:rsidP="00A8290F">
            <w:pPr>
              <w:pStyle w:val="DocumentTitle"/>
              <w:tabs>
                <w:tab w:val="left" w:pos="1074"/>
              </w:tabs>
              <w:spacing w:before="0" w:after="0"/>
              <w:rPr>
                <w:sz w:val="18"/>
                <w:szCs w:val="20"/>
              </w:rPr>
            </w:pPr>
            <w:r w:rsidRPr="00A8290F">
              <w:rPr>
                <w:sz w:val="18"/>
                <w:szCs w:val="20"/>
              </w:rPr>
              <w:t>PAG acknowledged the possibility that CAR-T may be a relevant comparator provided patients do not receive prior allogenic stem cell transplant, have no active CNS disease, are not HIV-positive, and if the reimbursement request is intended for the use of PV/BR after 2 or more lines of systemic treatment. PAG noted that CAR-T may be offered as an alternate line of treatment.</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1"/>
      <w:bookmarkEnd w:id="2"/>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3"/>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bookmarkEnd w:id="4"/>
    </w:tbl>
    <w:p w14:paraId="7F8DF5B0" w14:textId="77777777" w:rsidR="008E7A6D" w:rsidRDefault="008E7A6D" w:rsidP="00EB0EEF">
      <w:pPr>
        <w:pStyle w:val="Heading2"/>
        <w:tabs>
          <w:tab w:val="clear" w:pos="0"/>
          <w:tab w:val="clear" w:pos="720"/>
        </w:tabs>
        <w:spacing w:before="240" w:after="120"/>
        <w:ind w:left="994" w:hanging="576"/>
        <w:rPr>
          <w:rFonts w:ascii="Arial" w:hAnsi="Arial" w:cs="Arial"/>
          <w:spacing w:val="0"/>
          <w:sz w:val="18"/>
        </w:rPr>
      </w:pPr>
    </w:p>
    <w:p w14:paraId="10BCCAD4" w14:textId="77777777" w:rsidR="008E7A6D" w:rsidRDefault="008E7A6D" w:rsidP="00EB0EEF">
      <w:pPr>
        <w:pStyle w:val="Heading2"/>
        <w:tabs>
          <w:tab w:val="clear" w:pos="0"/>
          <w:tab w:val="clear" w:pos="720"/>
        </w:tabs>
        <w:spacing w:before="240" w:after="120"/>
        <w:ind w:left="994" w:hanging="576"/>
        <w:rPr>
          <w:rFonts w:ascii="Arial" w:hAnsi="Arial" w:cs="Arial"/>
          <w:spacing w:val="0"/>
          <w:sz w:val="18"/>
        </w:rPr>
      </w:pPr>
    </w:p>
    <w:p w14:paraId="6BF7B1E6" w14:textId="04176650"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5F575C"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14:paraId="3DE00B27" w14:textId="77777777" w:rsidTr="008A2B26">
        <w:tc>
          <w:tcPr>
            <w:tcW w:w="10120"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t xml:space="preserve">  </w:t>
      </w:r>
      <w:bookmarkStart w:id="6" w:name="_Toc439923600"/>
      <w:bookmarkEnd w:id="5"/>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6"/>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proofErr w:type="gramStart"/>
      <w:r w:rsidR="00557689" w:rsidRPr="00EB0EEF">
        <w:rPr>
          <w:rFonts w:ascii="Arial" w:hAnsi="Arial" w:cs="Arial"/>
          <w:sz w:val="18"/>
        </w:rPr>
        <w:t>in the event that</w:t>
      </w:r>
      <w:proofErr w:type="gramEnd"/>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14:paraId="57FB5923" w14:textId="77777777" w:rsidTr="008E7A6D">
        <w:tc>
          <w:tcPr>
            <w:tcW w:w="9940"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71209986" w14:textId="77777777" w:rsidR="008E7A6D" w:rsidRPr="00E5014E" w:rsidRDefault="008E7A6D" w:rsidP="008E7A6D">
      <w:pPr>
        <w:pStyle w:val="ListParagraph"/>
        <w:ind w:left="938"/>
        <w:rPr>
          <w:rFonts w:ascii="Arial" w:eastAsia="Times New Roman" w:hAnsi="Arial" w:cs="Arial"/>
          <w:b/>
          <w:sz w:val="18"/>
          <w:szCs w:val="18"/>
        </w:rPr>
      </w:pPr>
      <w:bookmarkStart w:id="7" w:name="_Toc439923601"/>
      <w:r w:rsidRPr="00912B81">
        <w:rPr>
          <w:rFonts w:ascii="Arial" w:hAnsi="Arial" w:cs="Arial"/>
          <w:b/>
          <w:sz w:val="18"/>
        </w:rPr>
        <w:t xml:space="preserve">IMPLEMENTATION </w:t>
      </w:r>
      <w:r w:rsidRPr="00912B81">
        <w:rPr>
          <w:rFonts w:ascii="Arial" w:hAnsi="Arial" w:cs="Arial"/>
          <w:b/>
          <w:sz w:val="18"/>
          <w:szCs w:val="18"/>
        </w:rPr>
        <w:t>QUESTION</w:t>
      </w:r>
      <w:r>
        <w:rPr>
          <w:rFonts w:ascii="Arial" w:hAnsi="Arial" w:cs="Arial"/>
          <w:b/>
          <w:sz w:val="18"/>
          <w:szCs w:val="18"/>
        </w:rPr>
        <w:t>S</w:t>
      </w:r>
      <w:r>
        <w:rPr>
          <w:rFonts w:ascii="Arial" w:hAnsi="Arial" w:cs="Arial"/>
          <w:b/>
          <w:sz w:val="18"/>
          <w:szCs w:val="18"/>
        </w:rPr>
        <w:br/>
      </w:r>
    </w:p>
    <w:p w14:paraId="286D4C94" w14:textId="77777777" w:rsidR="008E7A6D" w:rsidRDefault="008E7A6D" w:rsidP="008E7A6D">
      <w:pPr>
        <w:pStyle w:val="ListParagraph"/>
        <w:ind w:left="938"/>
        <w:rPr>
          <w:rFonts w:ascii="Arial" w:eastAsia="Times New Roman" w:hAnsi="Arial" w:cs="Arial"/>
          <w:b/>
          <w:sz w:val="18"/>
          <w:szCs w:val="18"/>
        </w:rPr>
      </w:pPr>
    </w:p>
    <w:p w14:paraId="10E02450" w14:textId="3527DC17" w:rsidR="00B660D3" w:rsidRPr="00B660D3" w:rsidRDefault="00B660D3" w:rsidP="00B660D3">
      <w:pPr>
        <w:pStyle w:val="ListParagraph"/>
        <w:numPr>
          <w:ilvl w:val="0"/>
          <w:numId w:val="42"/>
        </w:numPr>
        <w:rPr>
          <w:rFonts w:ascii="Arial" w:eastAsia="Times New Roman" w:hAnsi="Arial" w:cs="Arial"/>
          <w:b/>
          <w:sz w:val="18"/>
          <w:szCs w:val="18"/>
        </w:rPr>
      </w:pPr>
      <w:r w:rsidRPr="00B660D3">
        <w:rPr>
          <w:rFonts w:ascii="Arial" w:eastAsia="Times New Roman" w:hAnsi="Arial" w:cs="Arial"/>
          <w:b/>
          <w:sz w:val="18"/>
          <w:szCs w:val="18"/>
        </w:rPr>
        <w:t>If PV/BR were funded, what would be the treatment algorithm for R/R DLBCL patients who are not eligible for ASCT?</w:t>
      </w:r>
    </w:p>
    <w:p w14:paraId="282FBEE6" w14:textId="277E792B" w:rsidR="008A2B26" w:rsidRPr="008A2B26" w:rsidRDefault="008A2B26" w:rsidP="00B660D3">
      <w:pPr>
        <w:pStyle w:val="ListParagraph"/>
        <w:ind w:left="938"/>
        <w:rPr>
          <w:rFonts w:ascii="Arial" w:eastAsia="Times New Roman" w:hAnsi="Arial" w:cs="Arial"/>
          <w:b/>
          <w:sz w:val="18"/>
          <w:szCs w:val="18"/>
        </w:rPr>
      </w:pP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E7A6D" w:rsidRPr="000A56A6" w14:paraId="6412B5A0" w14:textId="77777777" w:rsidTr="00D90675">
        <w:tc>
          <w:tcPr>
            <w:tcW w:w="9940" w:type="dxa"/>
          </w:tcPr>
          <w:p w14:paraId="4D10A044" w14:textId="77777777" w:rsidR="008E7A6D" w:rsidRPr="000A56A6" w:rsidRDefault="008E7A6D" w:rsidP="00D90675">
            <w:pPr>
              <w:rPr>
                <w:rFonts w:ascii="Arial" w:hAnsi="Arial" w:cs="Arial"/>
                <w:sz w:val="22"/>
                <w:szCs w:val="22"/>
              </w:rPr>
            </w:pPr>
          </w:p>
          <w:p w14:paraId="11E12048" w14:textId="77777777" w:rsidR="008E7A6D" w:rsidRPr="000A56A6" w:rsidRDefault="008E7A6D" w:rsidP="00D90675">
            <w:pPr>
              <w:rPr>
                <w:rFonts w:ascii="Arial" w:hAnsi="Arial" w:cs="Arial"/>
                <w:sz w:val="22"/>
                <w:szCs w:val="22"/>
              </w:rPr>
            </w:pPr>
          </w:p>
          <w:p w14:paraId="04A019E4" w14:textId="77777777" w:rsidR="008E7A6D" w:rsidRPr="000A56A6" w:rsidRDefault="008E7A6D" w:rsidP="00D90675">
            <w:pPr>
              <w:rPr>
                <w:rFonts w:ascii="Arial" w:hAnsi="Arial" w:cs="Arial"/>
                <w:sz w:val="22"/>
                <w:szCs w:val="22"/>
              </w:rPr>
            </w:pPr>
          </w:p>
          <w:p w14:paraId="0D0DE7FE" w14:textId="77777777" w:rsidR="008E7A6D" w:rsidRPr="000A56A6" w:rsidRDefault="008E7A6D" w:rsidP="00D90675">
            <w:pPr>
              <w:rPr>
                <w:rFonts w:ascii="Arial" w:hAnsi="Arial" w:cs="Arial"/>
                <w:sz w:val="22"/>
                <w:szCs w:val="22"/>
              </w:rPr>
            </w:pPr>
          </w:p>
          <w:p w14:paraId="6989BC89" w14:textId="77777777" w:rsidR="008E7A6D" w:rsidRPr="000A56A6" w:rsidRDefault="008E7A6D" w:rsidP="00D90675">
            <w:pPr>
              <w:rPr>
                <w:rFonts w:ascii="Arial" w:hAnsi="Arial" w:cs="Arial"/>
                <w:sz w:val="22"/>
                <w:szCs w:val="22"/>
              </w:rPr>
            </w:pPr>
          </w:p>
        </w:tc>
      </w:tr>
    </w:tbl>
    <w:p w14:paraId="3CCE9D82" w14:textId="77777777" w:rsidR="008E7A6D" w:rsidRDefault="008E7A6D" w:rsidP="008E7A6D">
      <w:pPr>
        <w:pStyle w:val="ListParagraph"/>
        <w:ind w:left="938"/>
        <w:rPr>
          <w:rFonts w:ascii="Arial" w:eastAsia="Times New Roman" w:hAnsi="Arial" w:cs="Arial"/>
          <w:b/>
          <w:sz w:val="18"/>
          <w:szCs w:val="18"/>
        </w:rPr>
      </w:pPr>
    </w:p>
    <w:p w14:paraId="6BBA95F2" w14:textId="4A6FDFEC" w:rsidR="00B660D3" w:rsidRPr="00B660D3" w:rsidRDefault="00B660D3" w:rsidP="00B660D3">
      <w:pPr>
        <w:pStyle w:val="ListParagraph"/>
        <w:numPr>
          <w:ilvl w:val="0"/>
          <w:numId w:val="42"/>
        </w:numPr>
        <w:rPr>
          <w:rFonts w:ascii="Arial" w:eastAsia="Times New Roman" w:hAnsi="Arial" w:cs="Arial"/>
          <w:b/>
          <w:sz w:val="18"/>
          <w:szCs w:val="18"/>
        </w:rPr>
      </w:pPr>
      <w:r w:rsidRPr="00B660D3">
        <w:rPr>
          <w:rFonts w:ascii="Arial" w:eastAsia="Times New Roman" w:hAnsi="Arial" w:cs="Arial"/>
          <w:b/>
          <w:sz w:val="18"/>
          <w:szCs w:val="18"/>
        </w:rPr>
        <w:t>What evidence is available to use PV/BR for retreatment?</w:t>
      </w:r>
    </w:p>
    <w:p w14:paraId="690748A5" w14:textId="65F78639" w:rsidR="008E7A6D" w:rsidRPr="00B660D3" w:rsidRDefault="008E7A6D" w:rsidP="00B660D3">
      <w:pPr>
        <w:pStyle w:val="ListParagraph"/>
        <w:ind w:left="938"/>
        <w:rPr>
          <w:rFonts w:ascii="Arial" w:eastAsia="Times New Roman" w:hAnsi="Arial" w:cs="Arial"/>
          <w:b/>
          <w:sz w:val="18"/>
          <w:szCs w:val="18"/>
        </w:rPr>
      </w:pP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E7A6D" w:rsidRPr="000A56A6" w14:paraId="0E559FE8" w14:textId="77777777" w:rsidTr="00D90675">
        <w:tc>
          <w:tcPr>
            <w:tcW w:w="9940" w:type="dxa"/>
          </w:tcPr>
          <w:p w14:paraId="2AA60558" w14:textId="77777777" w:rsidR="008E7A6D" w:rsidRPr="000A56A6" w:rsidRDefault="008E7A6D" w:rsidP="00D90675">
            <w:pPr>
              <w:rPr>
                <w:rFonts w:ascii="Arial" w:hAnsi="Arial" w:cs="Arial"/>
                <w:sz w:val="22"/>
                <w:szCs w:val="22"/>
              </w:rPr>
            </w:pPr>
          </w:p>
          <w:p w14:paraId="3E27D38A" w14:textId="77777777" w:rsidR="008E7A6D" w:rsidRPr="000A56A6" w:rsidRDefault="008E7A6D" w:rsidP="00D90675">
            <w:pPr>
              <w:rPr>
                <w:rFonts w:ascii="Arial" w:hAnsi="Arial" w:cs="Arial"/>
                <w:sz w:val="22"/>
                <w:szCs w:val="22"/>
              </w:rPr>
            </w:pPr>
          </w:p>
          <w:p w14:paraId="18EB356B" w14:textId="77777777" w:rsidR="008E7A6D" w:rsidRPr="000A56A6" w:rsidRDefault="008E7A6D" w:rsidP="00D90675">
            <w:pPr>
              <w:rPr>
                <w:rFonts w:ascii="Arial" w:hAnsi="Arial" w:cs="Arial"/>
                <w:sz w:val="22"/>
                <w:szCs w:val="22"/>
              </w:rPr>
            </w:pPr>
          </w:p>
          <w:p w14:paraId="126D0D03" w14:textId="77777777" w:rsidR="008E7A6D" w:rsidRPr="000A56A6" w:rsidRDefault="008E7A6D" w:rsidP="00D90675">
            <w:pPr>
              <w:rPr>
                <w:rFonts w:ascii="Arial" w:hAnsi="Arial" w:cs="Arial"/>
                <w:sz w:val="22"/>
                <w:szCs w:val="22"/>
              </w:rPr>
            </w:pPr>
          </w:p>
          <w:p w14:paraId="7C98D5F9" w14:textId="77777777" w:rsidR="008E7A6D" w:rsidRPr="000A56A6" w:rsidRDefault="008E7A6D" w:rsidP="00D90675">
            <w:pPr>
              <w:rPr>
                <w:rFonts w:ascii="Arial" w:hAnsi="Arial" w:cs="Arial"/>
                <w:sz w:val="22"/>
                <w:szCs w:val="22"/>
              </w:rPr>
            </w:pPr>
          </w:p>
        </w:tc>
      </w:tr>
    </w:tbl>
    <w:p w14:paraId="070335C4" w14:textId="77777777" w:rsidR="008E7A6D" w:rsidRDefault="008E7A6D" w:rsidP="000028EA">
      <w:pPr>
        <w:pStyle w:val="Heading2"/>
        <w:tabs>
          <w:tab w:val="clear" w:pos="0"/>
          <w:tab w:val="clear" w:pos="720"/>
        </w:tabs>
        <w:spacing w:before="240" w:after="120"/>
        <w:ind w:left="994" w:hanging="454"/>
        <w:rPr>
          <w:rFonts w:ascii="Arial" w:hAnsi="Arial" w:cs="Arial"/>
          <w:spacing w:val="0"/>
          <w:sz w:val="18"/>
        </w:rPr>
      </w:pPr>
    </w:p>
    <w:p w14:paraId="4A9E0032" w14:textId="584FC34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7"/>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8" w:name="_Toc439923602"/>
    </w:p>
    <w:p w14:paraId="52436C96" w14:textId="77777777" w:rsidR="00F10682" w:rsidRDefault="00F10682" w:rsidP="000028EA">
      <w:pPr>
        <w:pStyle w:val="BodyCopy"/>
        <w:spacing w:after="120" w:line="240" w:lineRule="auto"/>
        <w:rPr>
          <w:b/>
          <w:color w:val="0067B9"/>
          <w:sz w:val="24"/>
          <w:szCs w:val="28"/>
        </w:rPr>
      </w:pPr>
      <w:bookmarkStart w:id="9" w:name="_Toc439923603"/>
      <w:bookmarkEnd w:id="8"/>
    </w:p>
    <w:p w14:paraId="2B123083" w14:textId="64C6588D" w:rsidR="00F10682" w:rsidRDefault="00F10682" w:rsidP="000028EA">
      <w:pPr>
        <w:pStyle w:val="BodyCopy"/>
        <w:spacing w:after="120" w:line="240" w:lineRule="auto"/>
        <w:rPr>
          <w:b/>
          <w:color w:val="0067B9"/>
          <w:sz w:val="24"/>
          <w:szCs w:val="28"/>
        </w:rPr>
      </w:pPr>
    </w:p>
    <w:p w14:paraId="28400BA4" w14:textId="77777777" w:rsidR="00EF4139" w:rsidRDefault="00EF4139" w:rsidP="000028EA">
      <w:pPr>
        <w:pStyle w:val="BodyCopy"/>
        <w:spacing w:after="120" w:line="240" w:lineRule="auto"/>
        <w:rPr>
          <w:b/>
          <w:color w:val="0067B9"/>
          <w:sz w:val="24"/>
          <w:szCs w:val="28"/>
        </w:rPr>
      </w:pPr>
    </w:p>
    <w:p w14:paraId="179EB68B" w14:textId="7FA9AB01" w:rsidR="00664CA0" w:rsidRPr="000028EA" w:rsidRDefault="00664CA0" w:rsidP="000028EA">
      <w:pPr>
        <w:pStyle w:val="BodyCopy"/>
        <w:spacing w:after="120" w:line="240" w:lineRule="auto"/>
        <w:rPr>
          <w:b/>
          <w:color w:val="0067B9"/>
          <w:sz w:val="24"/>
          <w:szCs w:val="28"/>
        </w:rPr>
      </w:pPr>
      <w:r w:rsidRPr="000028EA">
        <w:rPr>
          <w:b/>
          <w:color w:val="0067B9"/>
          <w:sz w:val="24"/>
          <w:szCs w:val="28"/>
        </w:rPr>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3951"/>
        <w:gridCol w:w="6613"/>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1"/>
              <w14:checkedState w14:val="2612" w14:font="MS Gothic"/>
              <w14:uncheckedState w14:val="2610" w14:font="MS Gothic"/>
            </w14:checkbox>
          </w:sdtPr>
          <w:sdtEndPr/>
          <w:sdtContent>
            <w:tc>
              <w:tcPr>
                <w:tcW w:w="294" w:type="dxa"/>
              </w:tcPr>
              <w:p w14:paraId="5662132B" w14:textId="50603CDC" w:rsidR="006076C0" w:rsidRPr="000028EA" w:rsidRDefault="000028EA"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7CF8F19D" w:rsidR="00664CA0" w:rsidRPr="000028EA" w:rsidRDefault="00664CA0" w:rsidP="000028EA">
      <w:pPr>
        <w:pStyle w:val="pCODR1Body"/>
        <w:numPr>
          <w:ilvl w:val="0"/>
          <w:numId w:val="40"/>
        </w:numPr>
        <w:ind w:left="360"/>
        <w:rPr>
          <w:rFonts w:ascii="Arial" w:hAnsi="Arial" w:cs="Arial"/>
          <w:sz w:val="18"/>
          <w:szCs w:val="18"/>
        </w:rPr>
      </w:pPr>
      <w:bookmarkStart w:id="10" w:name="_Hlk31273663"/>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005860B0">
        <w:rPr>
          <w:rFonts w:ascii="Arial" w:hAnsi="Arial" w:cs="Arial"/>
          <w:sz w:val="18"/>
          <w:szCs w:val="18"/>
        </w:rPr>
        <w:t>table</w:t>
      </w:r>
      <w:r w:rsidR="00674F7D" w:rsidRPr="000028EA">
        <w:rPr>
          <w:rFonts w:ascii="Arial" w:hAnsi="Arial" w:cs="Arial"/>
          <w:sz w:val="18"/>
          <w:szCs w:val="18"/>
        </w:rPr>
        <w:t>.</w:t>
      </w:r>
    </w:p>
    <w:tbl>
      <w:tblPr>
        <w:tblStyle w:val="TableGrid"/>
        <w:tblW w:w="10719" w:type="dxa"/>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ayout w:type="fixed"/>
        <w:tblLook w:val="04A0" w:firstRow="1" w:lastRow="0" w:firstColumn="1" w:lastColumn="0" w:noHBand="0" w:noVBand="1"/>
      </w:tblPr>
      <w:tblGrid>
        <w:gridCol w:w="2222"/>
        <w:gridCol w:w="4120"/>
        <w:gridCol w:w="1055"/>
        <w:gridCol w:w="1054"/>
        <w:gridCol w:w="1008"/>
        <w:gridCol w:w="1260"/>
      </w:tblGrid>
      <w:tr w:rsidR="000D6768" w:rsidRPr="00942AE0" w14:paraId="241A75C9" w14:textId="77777777" w:rsidTr="000D6768">
        <w:tc>
          <w:tcPr>
            <w:tcW w:w="2222" w:type="dxa"/>
            <w:vMerge w:val="restart"/>
            <w:tcBorders>
              <w:top w:val="single" w:sz="4" w:space="0" w:color="0067B9"/>
              <w:left w:val="single" w:sz="4" w:space="0" w:color="0067B9"/>
              <w:bottom w:val="single" w:sz="4" w:space="0" w:color="0067B9"/>
              <w:right w:val="single" w:sz="4" w:space="0" w:color="FFFFFF" w:themeColor="background1"/>
            </w:tcBorders>
            <w:shd w:val="clear" w:color="auto" w:fill="0067B9"/>
            <w:hideMark/>
          </w:tcPr>
          <w:p w14:paraId="2FB3FA41"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Company</w:t>
            </w:r>
          </w:p>
        </w:tc>
        <w:tc>
          <w:tcPr>
            <w:tcW w:w="4120" w:type="dxa"/>
            <w:vMerge w:val="restart"/>
            <w:tcBorders>
              <w:top w:val="single" w:sz="4" w:space="0" w:color="0067B9"/>
              <w:left w:val="single" w:sz="4" w:space="0" w:color="FFFFFF" w:themeColor="background1"/>
              <w:right w:val="single" w:sz="4" w:space="0" w:color="FFFFFF" w:themeColor="background1"/>
            </w:tcBorders>
            <w:shd w:val="clear" w:color="auto" w:fill="0067B9"/>
          </w:tcPr>
          <w:p w14:paraId="29F1E422" w14:textId="420D76D4" w:rsidR="000D6768" w:rsidRPr="00942AE0" w:rsidRDefault="000D6768" w:rsidP="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Nature or description of activities or interests</w:t>
            </w:r>
          </w:p>
        </w:tc>
        <w:tc>
          <w:tcPr>
            <w:tcW w:w="4377" w:type="dxa"/>
            <w:gridSpan w:val="4"/>
            <w:tcBorders>
              <w:top w:val="single" w:sz="4" w:space="0" w:color="0067B9"/>
              <w:left w:val="single" w:sz="4" w:space="0" w:color="FFFFFF" w:themeColor="background1"/>
              <w:bottom w:val="single" w:sz="4" w:space="0" w:color="FFFFFF" w:themeColor="background1"/>
              <w:right w:val="single" w:sz="4" w:space="0" w:color="0067B9"/>
            </w:tcBorders>
            <w:shd w:val="clear" w:color="auto" w:fill="0067B9"/>
            <w:hideMark/>
          </w:tcPr>
          <w:p w14:paraId="269458AC" w14:textId="703B31C9" w:rsidR="000D6768" w:rsidRPr="00942AE0" w:rsidRDefault="000D6768">
            <w:pPr>
              <w:pStyle w:val="pCODR1Body"/>
              <w:spacing w:before="40" w:afterLines="40" w:after="96"/>
              <w:jc w:val="center"/>
              <w:rPr>
                <w:rFonts w:ascii="Arial" w:hAnsi="Arial" w:cs="Arial"/>
                <w:b/>
                <w:color w:val="FFFFFF" w:themeColor="background1"/>
                <w:sz w:val="18"/>
                <w:szCs w:val="18"/>
              </w:rPr>
            </w:pPr>
            <w:r w:rsidRPr="00942AE0">
              <w:rPr>
                <w:rFonts w:ascii="Arial" w:hAnsi="Arial" w:cs="Arial"/>
                <w:b/>
                <w:color w:val="FFFFFF" w:themeColor="background1"/>
                <w:sz w:val="18"/>
                <w:szCs w:val="18"/>
              </w:rPr>
              <w:t>Check Appropriate Dollar Range</w:t>
            </w:r>
          </w:p>
        </w:tc>
      </w:tr>
      <w:tr w:rsidR="000D6768" w:rsidRPr="00942AE0" w14:paraId="72A81D5B" w14:textId="77777777" w:rsidTr="000D6768">
        <w:trPr>
          <w:cantSplit/>
          <w:trHeight w:val="296"/>
        </w:trPr>
        <w:tc>
          <w:tcPr>
            <w:tcW w:w="2222" w:type="dxa"/>
            <w:vMerge/>
            <w:tcBorders>
              <w:top w:val="single" w:sz="4" w:space="0" w:color="0067B9"/>
              <w:left w:val="single" w:sz="4" w:space="0" w:color="0067B9"/>
              <w:bottom w:val="single" w:sz="4" w:space="0" w:color="0067B9"/>
              <w:right w:val="single" w:sz="4" w:space="0" w:color="FFFFFF" w:themeColor="background1"/>
            </w:tcBorders>
            <w:vAlign w:val="center"/>
            <w:hideMark/>
          </w:tcPr>
          <w:p w14:paraId="26255572" w14:textId="77777777" w:rsidR="000D6768" w:rsidRPr="00942AE0" w:rsidRDefault="000D6768">
            <w:pPr>
              <w:rPr>
                <w:rFonts w:ascii="Arial" w:eastAsia="Cambria" w:hAnsi="Arial" w:cs="Arial"/>
                <w:b/>
                <w:color w:val="FFFFFF" w:themeColor="background1"/>
                <w:sz w:val="18"/>
                <w:szCs w:val="18"/>
                <w:lang w:eastAsia="x-none"/>
              </w:rPr>
            </w:pPr>
          </w:p>
        </w:tc>
        <w:tc>
          <w:tcPr>
            <w:tcW w:w="4120" w:type="dxa"/>
            <w:vMerge/>
            <w:tcBorders>
              <w:left w:val="single" w:sz="4" w:space="0" w:color="FFFFFF" w:themeColor="background1"/>
              <w:bottom w:val="single" w:sz="4" w:space="0" w:color="FFFFFF" w:themeColor="background1"/>
              <w:right w:val="single" w:sz="4" w:space="0" w:color="FFFFFF" w:themeColor="background1"/>
            </w:tcBorders>
            <w:shd w:val="clear" w:color="auto" w:fill="0067B9"/>
          </w:tcPr>
          <w:p w14:paraId="36024E4F" w14:textId="77777777" w:rsidR="000D6768" w:rsidRPr="00942AE0" w:rsidRDefault="000D6768">
            <w:pPr>
              <w:pStyle w:val="pCODR1Body"/>
              <w:spacing w:before="40" w:afterLines="40" w:after="96"/>
              <w:rPr>
                <w:rFonts w:ascii="Arial" w:hAnsi="Arial" w:cs="Arial"/>
                <w:b/>
                <w:color w:val="FFFFFF" w:themeColor="background1"/>
                <w:sz w:val="18"/>
                <w:szCs w:val="18"/>
              </w:rPr>
            </w:pPr>
          </w:p>
        </w:tc>
        <w:tc>
          <w:tcPr>
            <w:tcW w:w="1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014BBD73" w14:textId="3FC9A66C"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$0 to 5,000</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51AF9FBF"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$5,001 to 10,000</w:t>
            </w:r>
          </w:p>
        </w:tc>
        <w:tc>
          <w:tcPr>
            <w:tcW w:w="1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59903A5A"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$10,001 to 50,000</w:t>
            </w:r>
          </w:p>
        </w:tc>
        <w:tc>
          <w:tcPr>
            <w:tcW w:w="1260" w:type="dxa"/>
            <w:tcBorders>
              <w:top w:val="single" w:sz="4" w:space="0" w:color="FFFFFF" w:themeColor="background1"/>
              <w:left w:val="single" w:sz="4" w:space="0" w:color="FFFFFF" w:themeColor="background1"/>
              <w:bottom w:val="single" w:sz="4" w:space="0" w:color="0067B9"/>
              <w:right w:val="single" w:sz="4" w:space="0" w:color="0067B9"/>
            </w:tcBorders>
            <w:shd w:val="clear" w:color="auto" w:fill="0067B9"/>
            <w:hideMark/>
          </w:tcPr>
          <w:p w14:paraId="0D1B7D71"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In Excess of $50,000</w:t>
            </w:r>
          </w:p>
        </w:tc>
      </w:tr>
      <w:tr w:rsidR="000D6768" w:rsidRPr="00942AE0" w14:paraId="66077D30" w14:textId="77777777" w:rsidTr="000D6768">
        <w:tc>
          <w:tcPr>
            <w:tcW w:w="2222" w:type="dxa"/>
            <w:tcBorders>
              <w:top w:val="single" w:sz="4" w:space="0" w:color="0067B9"/>
              <w:left w:val="single" w:sz="4" w:space="0" w:color="0067B9"/>
              <w:bottom w:val="single" w:sz="4" w:space="0" w:color="0067B9"/>
              <w:right w:val="single" w:sz="4" w:space="0" w:color="0067B9"/>
            </w:tcBorders>
          </w:tcPr>
          <w:p w14:paraId="367B2CF0" w14:textId="77777777" w:rsidR="000D6768" w:rsidRPr="00942AE0" w:rsidRDefault="000D6768" w:rsidP="000D6768">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67F28C95" w14:textId="7B81C4FD" w:rsidR="000D6768" w:rsidRPr="00942AE0" w:rsidRDefault="000D6768" w:rsidP="000D6768">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2E77B6D9" w14:textId="3F3CBFE5" w:rsidR="000D6768" w:rsidRPr="00942AE0" w:rsidRDefault="005F575C" w:rsidP="000D6768">
            <w:pPr>
              <w:pStyle w:val="Default"/>
              <w:jc w:val="center"/>
              <w:rPr>
                <w:rFonts w:eastAsia="SimSun"/>
                <w:sz w:val="18"/>
                <w:szCs w:val="18"/>
                <w:lang w:eastAsia="zh-CN"/>
              </w:rPr>
            </w:pPr>
            <w:sdt>
              <w:sdtPr>
                <w:rPr>
                  <w:sz w:val="18"/>
                  <w:szCs w:val="18"/>
                </w:rPr>
                <w:id w:val="968476692"/>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41AE7D7F" w14:textId="07747FED" w:rsidR="000D6768" w:rsidRPr="00942AE0" w:rsidRDefault="005F575C" w:rsidP="000D6768">
            <w:pPr>
              <w:pStyle w:val="pCODR1Body"/>
              <w:spacing w:before="40" w:after="40"/>
              <w:jc w:val="center"/>
              <w:rPr>
                <w:rFonts w:ascii="Arial" w:hAnsi="Arial" w:cs="Arial"/>
                <w:sz w:val="18"/>
                <w:szCs w:val="18"/>
              </w:rPr>
            </w:pPr>
            <w:sdt>
              <w:sdtPr>
                <w:rPr>
                  <w:rFonts w:ascii="Arial" w:hAnsi="Arial" w:cs="Arial"/>
                  <w:sz w:val="18"/>
                  <w:szCs w:val="18"/>
                </w:rPr>
                <w:id w:val="310371833"/>
                <w14:checkbox>
                  <w14:checked w14:val="0"/>
                  <w14:checkedState w14:val="2612" w14:font="MS Gothic"/>
                  <w14:uncheckedState w14:val="2610" w14:font="MS Gothic"/>
                </w14:checkbox>
              </w:sdtPr>
              <w:sdtEndPr/>
              <w:sdtContent>
                <w:r w:rsidR="000D6768" w:rsidRPr="00942AE0">
                  <w:rPr>
                    <w:rFonts w:ascii="MS Gothic" w:eastAsia="MS Gothic" w:hAnsi="MS Gothic" w:cs="Arial"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5E1142BB" w14:textId="3714419A" w:rsidR="000D6768" w:rsidRPr="00942AE0" w:rsidRDefault="005F575C" w:rsidP="000D6768">
            <w:pPr>
              <w:pStyle w:val="pCODR1Body"/>
              <w:spacing w:before="40" w:after="40"/>
              <w:jc w:val="center"/>
              <w:rPr>
                <w:rFonts w:ascii="Arial" w:hAnsi="Arial" w:cs="Arial"/>
                <w:sz w:val="18"/>
                <w:szCs w:val="18"/>
              </w:rPr>
            </w:pPr>
            <w:sdt>
              <w:sdtPr>
                <w:rPr>
                  <w:rFonts w:ascii="Arial" w:hAnsi="Arial" w:cs="Arial"/>
                  <w:sz w:val="18"/>
                  <w:szCs w:val="18"/>
                </w:rPr>
                <w:id w:val="551731696"/>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5739F8B8" w14:textId="3DB1A2BF" w:rsidR="000D6768" w:rsidRPr="00942AE0" w:rsidRDefault="005F575C" w:rsidP="000D6768">
            <w:pPr>
              <w:pStyle w:val="pCODR1Body"/>
              <w:spacing w:before="40" w:after="40"/>
              <w:jc w:val="center"/>
              <w:rPr>
                <w:rFonts w:ascii="Arial" w:hAnsi="Arial" w:cs="Arial"/>
                <w:sz w:val="18"/>
                <w:szCs w:val="18"/>
              </w:rPr>
            </w:pPr>
            <w:sdt>
              <w:sdtPr>
                <w:rPr>
                  <w:rFonts w:ascii="Arial" w:hAnsi="Arial" w:cs="Arial"/>
                  <w:sz w:val="18"/>
                  <w:szCs w:val="18"/>
                </w:rPr>
                <w:id w:val="2088726357"/>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r>
      <w:tr w:rsidR="000D6768" w:rsidRPr="00942AE0" w14:paraId="0D2FFDC4" w14:textId="77777777" w:rsidTr="000D6768">
        <w:tc>
          <w:tcPr>
            <w:tcW w:w="2222" w:type="dxa"/>
            <w:tcBorders>
              <w:top w:val="single" w:sz="4" w:space="0" w:color="0067B9"/>
              <w:left w:val="single" w:sz="4" w:space="0" w:color="0067B9"/>
              <w:bottom w:val="single" w:sz="4" w:space="0" w:color="0067B9"/>
              <w:right w:val="single" w:sz="4" w:space="0" w:color="0067B9"/>
            </w:tcBorders>
          </w:tcPr>
          <w:p w14:paraId="485A8C2E" w14:textId="77777777" w:rsidR="000D6768" w:rsidRPr="00942AE0" w:rsidRDefault="000D6768" w:rsidP="000D6768">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55A39C09" w14:textId="77777777" w:rsidR="000D6768" w:rsidRPr="00942AE0" w:rsidRDefault="000D6768" w:rsidP="000D6768">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54C09035" w14:textId="53F2A483" w:rsidR="000D6768" w:rsidRPr="00942AE0" w:rsidRDefault="005F575C" w:rsidP="000D6768">
            <w:pPr>
              <w:pStyle w:val="pCODR1Body"/>
              <w:spacing w:before="40" w:after="40"/>
              <w:jc w:val="center"/>
              <w:rPr>
                <w:rFonts w:ascii="Arial" w:hAnsi="Arial" w:cs="Arial"/>
                <w:sz w:val="18"/>
                <w:szCs w:val="18"/>
              </w:rPr>
            </w:pPr>
            <w:sdt>
              <w:sdtPr>
                <w:rPr>
                  <w:rFonts w:ascii="Arial" w:hAnsi="Arial" w:cs="Arial"/>
                  <w:sz w:val="18"/>
                  <w:szCs w:val="18"/>
                </w:rPr>
                <w:id w:val="-2111805864"/>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7A6936BD" w14:textId="32002CB5" w:rsidR="000D6768" w:rsidRPr="00942AE0" w:rsidRDefault="005F575C" w:rsidP="000D6768">
            <w:pPr>
              <w:pStyle w:val="pCODR1Body"/>
              <w:spacing w:before="40" w:after="40"/>
              <w:jc w:val="center"/>
              <w:rPr>
                <w:rFonts w:ascii="Arial" w:hAnsi="Arial" w:cs="Arial"/>
                <w:sz w:val="18"/>
                <w:szCs w:val="18"/>
              </w:rPr>
            </w:pPr>
            <w:sdt>
              <w:sdtPr>
                <w:rPr>
                  <w:rFonts w:ascii="Arial" w:hAnsi="Arial" w:cs="Arial"/>
                  <w:sz w:val="18"/>
                  <w:szCs w:val="18"/>
                </w:rPr>
                <w:id w:val="-1100489578"/>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3165E9AC" w14:textId="4BBFDBBE" w:rsidR="000D6768" w:rsidRPr="00942AE0" w:rsidRDefault="005F575C" w:rsidP="000D6768">
            <w:pPr>
              <w:pStyle w:val="pCODR1Body"/>
              <w:spacing w:before="40" w:after="40"/>
              <w:jc w:val="center"/>
              <w:rPr>
                <w:rFonts w:ascii="Arial" w:hAnsi="Arial" w:cs="Arial"/>
                <w:sz w:val="18"/>
                <w:szCs w:val="18"/>
              </w:rPr>
            </w:pPr>
            <w:sdt>
              <w:sdtPr>
                <w:rPr>
                  <w:rFonts w:ascii="Arial" w:hAnsi="Arial" w:cs="Arial"/>
                  <w:sz w:val="18"/>
                  <w:szCs w:val="18"/>
                </w:rPr>
                <w:id w:val="-808774179"/>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2DC22C73" w14:textId="1A5DE683" w:rsidR="000D6768" w:rsidRPr="00942AE0" w:rsidRDefault="005F575C" w:rsidP="000D6768">
            <w:pPr>
              <w:pStyle w:val="pCODR1Body"/>
              <w:spacing w:before="40" w:after="40"/>
              <w:jc w:val="center"/>
              <w:rPr>
                <w:rFonts w:ascii="Arial" w:hAnsi="Arial" w:cs="Arial"/>
                <w:sz w:val="18"/>
                <w:szCs w:val="18"/>
              </w:rPr>
            </w:pPr>
            <w:sdt>
              <w:sdtPr>
                <w:rPr>
                  <w:rFonts w:ascii="Arial" w:hAnsi="Arial" w:cs="Arial"/>
                  <w:sz w:val="18"/>
                  <w:szCs w:val="18"/>
                </w:rPr>
                <w:id w:val="421223620"/>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r>
      <w:tr w:rsidR="000D6768" w:rsidRPr="00942AE0" w14:paraId="2A7037BF" w14:textId="77777777" w:rsidTr="000D6768">
        <w:tc>
          <w:tcPr>
            <w:tcW w:w="2222" w:type="dxa"/>
            <w:tcBorders>
              <w:top w:val="single" w:sz="4" w:space="0" w:color="0067B9"/>
              <w:left w:val="single" w:sz="4" w:space="0" w:color="0067B9"/>
              <w:bottom w:val="single" w:sz="4" w:space="0" w:color="0067B9"/>
              <w:right w:val="single" w:sz="4" w:space="0" w:color="0067B9"/>
            </w:tcBorders>
          </w:tcPr>
          <w:p w14:paraId="0526EE58" w14:textId="77777777" w:rsidR="000D6768" w:rsidRPr="00942AE0" w:rsidRDefault="000D6768" w:rsidP="000D6768">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79302707" w14:textId="77777777" w:rsidR="000D6768" w:rsidRPr="00942AE0" w:rsidRDefault="000D6768" w:rsidP="000D6768">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41926AE7" w14:textId="65739CB7" w:rsidR="000D6768" w:rsidRPr="00942AE0" w:rsidRDefault="005F575C" w:rsidP="000D6768">
            <w:pPr>
              <w:pStyle w:val="pCODR1Body"/>
              <w:spacing w:before="40" w:after="40"/>
              <w:jc w:val="center"/>
              <w:rPr>
                <w:rFonts w:ascii="Arial" w:hAnsi="Arial" w:cs="Arial"/>
                <w:sz w:val="18"/>
                <w:szCs w:val="18"/>
              </w:rPr>
            </w:pPr>
            <w:sdt>
              <w:sdtPr>
                <w:rPr>
                  <w:rFonts w:ascii="Arial" w:hAnsi="Arial" w:cs="Arial"/>
                  <w:sz w:val="18"/>
                  <w:szCs w:val="18"/>
                </w:rPr>
                <w:id w:val="1027302581"/>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291BFDF4" w14:textId="0419B97E" w:rsidR="000D6768" w:rsidRPr="00942AE0" w:rsidRDefault="005F575C" w:rsidP="000D6768">
            <w:pPr>
              <w:pStyle w:val="pCODR1Body"/>
              <w:spacing w:before="40" w:after="40"/>
              <w:jc w:val="center"/>
              <w:rPr>
                <w:rFonts w:ascii="Arial" w:hAnsi="Arial" w:cs="Arial"/>
                <w:sz w:val="18"/>
                <w:szCs w:val="18"/>
              </w:rPr>
            </w:pPr>
            <w:sdt>
              <w:sdtPr>
                <w:rPr>
                  <w:rFonts w:ascii="Arial" w:hAnsi="Arial" w:cs="Arial"/>
                  <w:sz w:val="18"/>
                  <w:szCs w:val="18"/>
                </w:rPr>
                <w:id w:val="1052886646"/>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31EA51E8" w14:textId="49593067" w:rsidR="000D6768" w:rsidRPr="00942AE0" w:rsidRDefault="005F575C" w:rsidP="000D6768">
            <w:pPr>
              <w:pStyle w:val="pCODR1Body"/>
              <w:spacing w:before="40" w:after="40"/>
              <w:jc w:val="center"/>
              <w:rPr>
                <w:rFonts w:ascii="Arial" w:hAnsi="Arial" w:cs="Arial"/>
                <w:sz w:val="18"/>
                <w:szCs w:val="18"/>
              </w:rPr>
            </w:pPr>
            <w:sdt>
              <w:sdtPr>
                <w:rPr>
                  <w:rFonts w:ascii="Arial" w:hAnsi="Arial" w:cs="Arial"/>
                  <w:sz w:val="18"/>
                  <w:szCs w:val="18"/>
                </w:rPr>
                <w:id w:val="-740637636"/>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05550A13" w14:textId="4A8B5B23" w:rsidR="000D6768" w:rsidRPr="00942AE0" w:rsidRDefault="005F575C" w:rsidP="000D6768">
            <w:pPr>
              <w:pStyle w:val="pCODR1Body"/>
              <w:spacing w:before="40" w:after="40"/>
              <w:jc w:val="center"/>
              <w:rPr>
                <w:rFonts w:ascii="Arial" w:hAnsi="Arial" w:cs="Arial"/>
                <w:sz w:val="18"/>
                <w:szCs w:val="18"/>
              </w:rPr>
            </w:pPr>
            <w:sdt>
              <w:sdtPr>
                <w:rPr>
                  <w:rFonts w:ascii="Arial" w:hAnsi="Arial" w:cs="Arial"/>
                  <w:sz w:val="18"/>
                  <w:szCs w:val="18"/>
                </w:rPr>
                <w:id w:val="-79375879"/>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r>
    </w:tbl>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505"/>
      </w:tblGrid>
      <w:tr w:rsidR="00335051" w14:paraId="0ABEE599" w14:textId="77777777" w:rsidTr="00335051">
        <w:tc>
          <w:tcPr>
            <w:tcW w:w="7083" w:type="dxa"/>
          </w:tcPr>
          <w:p w14:paraId="29130FA5" w14:textId="471CF6CC" w:rsidR="00335051" w:rsidRDefault="00335051" w:rsidP="00664CA0">
            <w:pPr>
              <w:pStyle w:val="Default"/>
              <w:rPr>
                <w:sz w:val="18"/>
              </w:rPr>
            </w:pPr>
            <w:r>
              <w:rPr>
                <w:sz w:val="18"/>
              </w:rPr>
              <w:t xml:space="preserve">By checking this box, </w:t>
            </w:r>
            <w:r w:rsidRPr="000028EA">
              <w:rPr>
                <w:rFonts w:eastAsia="SimSun"/>
                <w:sz w:val="18"/>
                <w:szCs w:val="18"/>
                <w:lang w:eastAsia="zh-CN"/>
              </w:rPr>
              <w:t xml:space="preserve">I </w:t>
            </w:r>
            <w:r>
              <w:rPr>
                <w:rFonts w:eastAsia="SimSun"/>
                <w:sz w:val="18"/>
                <w:szCs w:val="18"/>
                <w:lang w:eastAsia="zh-CN"/>
              </w:rPr>
              <w:t>hereby certify that the information that I have presented here is accurate and complete to the best of my knowledge</w:t>
            </w:r>
            <w:r w:rsidR="00453C82">
              <w:rPr>
                <w:rFonts w:eastAsia="SimSun"/>
                <w:sz w:val="18"/>
                <w:szCs w:val="18"/>
                <w:lang w:eastAsia="zh-CN"/>
              </w:rPr>
              <w:t>.</w:t>
            </w:r>
          </w:p>
        </w:tc>
        <w:tc>
          <w:tcPr>
            <w:tcW w:w="3505" w:type="dxa"/>
          </w:tcPr>
          <w:p w14:paraId="36838C2F" w14:textId="457E6056" w:rsidR="00335051" w:rsidRPr="00335051" w:rsidRDefault="005F575C" w:rsidP="00335051">
            <w:pPr>
              <w:pStyle w:val="Default"/>
              <w:jc w:val="center"/>
              <w:rPr>
                <w:rFonts w:eastAsia="SimSun"/>
                <w:sz w:val="22"/>
                <w:szCs w:val="22"/>
                <w:lang w:eastAsia="zh-CN"/>
              </w:rPr>
            </w:pPr>
            <w:sdt>
              <w:sdtPr>
                <w:rPr>
                  <w:sz w:val="22"/>
                </w:rPr>
                <w:id w:val="2000922035"/>
                <w14:checkbox>
                  <w14:checked w14:val="0"/>
                  <w14:checkedState w14:val="2612" w14:font="MS Gothic"/>
                  <w14:uncheckedState w14:val="2610" w14:font="MS Gothic"/>
                </w14:checkbox>
              </w:sdtPr>
              <w:sdtEndPr/>
              <w:sdtContent>
                <w:r w:rsidR="00453C82">
                  <w:rPr>
                    <w:rFonts w:ascii="MS Gothic" w:eastAsia="MS Gothic" w:hAnsi="MS Gothic" w:hint="eastAsia"/>
                    <w:sz w:val="22"/>
                  </w:rPr>
                  <w:t>☐</w:t>
                </w:r>
              </w:sdtContent>
            </w:sdt>
          </w:p>
          <w:p w14:paraId="5B4BEC8E" w14:textId="77777777" w:rsidR="00335051" w:rsidRDefault="00335051" w:rsidP="00664CA0">
            <w:pPr>
              <w:pStyle w:val="Default"/>
              <w:rPr>
                <w:sz w:val="18"/>
              </w:rPr>
            </w:pPr>
          </w:p>
        </w:tc>
      </w:tr>
    </w:tbl>
    <w:p w14:paraId="51312B14" w14:textId="33EF983C" w:rsidR="00664CA0" w:rsidRDefault="00664CA0" w:rsidP="00664CA0">
      <w:pPr>
        <w:pStyle w:val="Default"/>
        <w:ind w:left="400"/>
        <w:rPr>
          <w:sz w:val="18"/>
          <w:szCs w:val="18"/>
          <w:lang w:val="en-CA"/>
        </w:rPr>
      </w:pPr>
    </w:p>
    <w:p w14:paraId="09B00DC4" w14:textId="77777777" w:rsidR="00335051" w:rsidRPr="00335051" w:rsidRDefault="00335051" w:rsidP="00664CA0">
      <w:pPr>
        <w:pStyle w:val="Default"/>
        <w:ind w:left="400"/>
        <w:rPr>
          <w:sz w:val="18"/>
          <w:szCs w:val="18"/>
          <w:lang w:val="en-CA"/>
        </w:rPr>
      </w:pPr>
    </w:p>
    <w:tbl>
      <w:tblPr>
        <w:tblStyle w:val="TableGrid"/>
        <w:tblW w:w="32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377"/>
        <w:gridCol w:w="3419"/>
        <w:gridCol w:w="406"/>
      </w:tblGrid>
      <w:tr w:rsidR="00262290" w:rsidRPr="00EB0EEF" w14:paraId="1C3D2200" w14:textId="77777777" w:rsidTr="00262290">
        <w:tc>
          <w:tcPr>
            <w:tcW w:w="1960" w:type="pct"/>
            <w:tcBorders>
              <w:bottom w:val="single" w:sz="4" w:space="0" w:color="000000" w:themeColor="text1"/>
            </w:tcBorders>
          </w:tcPr>
          <w:p w14:paraId="32C67C84" w14:textId="77777777" w:rsidR="00262290" w:rsidRPr="00EB0EEF" w:rsidRDefault="00262290" w:rsidP="0065385B">
            <w:pPr>
              <w:rPr>
                <w:rFonts w:ascii="Arial" w:hAnsi="Arial" w:cs="Arial"/>
              </w:rPr>
            </w:pPr>
          </w:p>
        </w:tc>
        <w:tc>
          <w:tcPr>
            <w:tcW w:w="273" w:type="pct"/>
          </w:tcPr>
          <w:p w14:paraId="52CD994A" w14:textId="77777777" w:rsidR="00262290" w:rsidRPr="00EB0EEF" w:rsidRDefault="00262290" w:rsidP="0065385B">
            <w:pPr>
              <w:rPr>
                <w:rFonts w:ascii="Arial" w:hAnsi="Arial" w:cs="Arial"/>
              </w:rPr>
            </w:pPr>
          </w:p>
        </w:tc>
        <w:tc>
          <w:tcPr>
            <w:tcW w:w="2473" w:type="pct"/>
            <w:tcBorders>
              <w:bottom w:val="single" w:sz="4" w:space="0" w:color="auto"/>
            </w:tcBorders>
          </w:tcPr>
          <w:p w14:paraId="08640B38" w14:textId="77777777" w:rsidR="00262290" w:rsidRPr="00EB0EEF" w:rsidRDefault="00262290" w:rsidP="0065385B">
            <w:pPr>
              <w:rPr>
                <w:rFonts w:ascii="Arial" w:hAnsi="Arial" w:cs="Arial"/>
              </w:rPr>
            </w:pPr>
          </w:p>
        </w:tc>
        <w:tc>
          <w:tcPr>
            <w:tcW w:w="294" w:type="pct"/>
          </w:tcPr>
          <w:p w14:paraId="03A390E0" w14:textId="65F5239C" w:rsidR="00262290" w:rsidRPr="00EB0EEF" w:rsidRDefault="00262290" w:rsidP="0065385B">
            <w:pPr>
              <w:rPr>
                <w:rFonts w:ascii="Arial" w:hAnsi="Arial" w:cs="Arial"/>
              </w:rPr>
            </w:pPr>
          </w:p>
        </w:tc>
      </w:tr>
      <w:tr w:rsidR="00262290" w:rsidRPr="00EB0EEF" w14:paraId="1721BB14" w14:textId="77777777" w:rsidTr="00262290">
        <w:tc>
          <w:tcPr>
            <w:tcW w:w="1960" w:type="pct"/>
            <w:tcBorders>
              <w:top w:val="single" w:sz="4" w:space="0" w:color="000000" w:themeColor="text1"/>
            </w:tcBorders>
          </w:tcPr>
          <w:p w14:paraId="704E0C0D" w14:textId="24E10797" w:rsidR="00262290" w:rsidRPr="00EB0EEF" w:rsidRDefault="00262290" w:rsidP="0065385B">
            <w:pPr>
              <w:rPr>
                <w:rFonts w:ascii="Arial" w:hAnsi="Arial" w:cs="Arial"/>
                <w:sz w:val="18"/>
              </w:rPr>
            </w:pPr>
            <w:r>
              <w:rPr>
                <w:rFonts w:ascii="Arial" w:hAnsi="Arial" w:cs="Arial"/>
                <w:sz w:val="18"/>
              </w:rPr>
              <w:t>Date</w:t>
            </w:r>
          </w:p>
        </w:tc>
        <w:tc>
          <w:tcPr>
            <w:tcW w:w="273" w:type="pct"/>
          </w:tcPr>
          <w:p w14:paraId="77861D3A" w14:textId="77777777" w:rsidR="00262290" w:rsidRPr="00EB0EEF" w:rsidRDefault="00262290" w:rsidP="0065385B">
            <w:pPr>
              <w:rPr>
                <w:rFonts w:ascii="Arial" w:hAnsi="Arial" w:cs="Arial"/>
                <w:sz w:val="18"/>
              </w:rPr>
            </w:pPr>
          </w:p>
        </w:tc>
        <w:tc>
          <w:tcPr>
            <w:tcW w:w="2473" w:type="pct"/>
            <w:tcBorders>
              <w:top w:val="single" w:sz="4" w:space="0" w:color="auto"/>
            </w:tcBorders>
          </w:tcPr>
          <w:p w14:paraId="39223C86" w14:textId="7178BD24" w:rsidR="00262290" w:rsidRPr="00EB0EEF" w:rsidRDefault="00262290" w:rsidP="0065385B">
            <w:pPr>
              <w:rPr>
                <w:rFonts w:ascii="Arial" w:hAnsi="Arial" w:cs="Arial"/>
                <w:sz w:val="18"/>
              </w:rPr>
            </w:pPr>
            <w:r>
              <w:rPr>
                <w:rFonts w:ascii="Arial" w:hAnsi="Arial" w:cs="Arial"/>
                <w:sz w:val="18"/>
              </w:rPr>
              <w:t>Name</w:t>
            </w:r>
          </w:p>
        </w:tc>
        <w:tc>
          <w:tcPr>
            <w:tcW w:w="294" w:type="pct"/>
          </w:tcPr>
          <w:p w14:paraId="7D313572" w14:textId="010F0AE9" w:rsidR="00262290" w:rsidRPr="00EB0EEF" w:rsidRDefault="00262290" w:rsidP="0065385B">
            <w:pPr>
              <w:rPr>
                <w:rFonts w:ascii="Arial" w:hAnsi="Arial" w:cs="Arial"/>
                <w:sz w:val="18"/>
              </w:rPr>
            </w:pP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bookmarkEnd w:id="10"/>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CDE9F" w14:textId="77777777" w:rsidR="00E362F1" w:rsidRDefault="00E362F1" w:rsidP="00CF4FCF">
      <w:pPr>
        <w:spacing w:after="0"/>
      </w:pPr>
      <w:r>
        <w:separator/>
      </w:r>
    </w:p>
  </w:endnote>
  <w:endnote w:type="continuationSeparator" w:id="0">
    <w:p w14:paraId="213133FE" w14:textId="77777777" w:rsidR="00E362F1" w:rsidRDefault="00E362F1"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altName w:val="Trebuchet MS"/>
    <w:panose1 w:val="020B0703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val="en-US" w:eastAsia="zh-CN"/>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val="en-US" w:eastAsia="zh-CN"/>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9848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val="en-US" w:eastAsia="zh-CN"/>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1F7625DF"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5E61D4">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" filled="f" stroked="f">
              <v:textbox>
                <w:txbxContent>
                  <w:p w14:paraId="44F4F498" w14:textId="1F7625DF"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5E61D4">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val="en-US" w:eastAsia="zh-CN"/>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val="en-US" w:eastAsia="zh-CN"/>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901AA"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val="en-US" w:eastAsia="zh-CN"/>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3D995803"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5E61D4">
                            <w:rPr>
                              <w:rFonts w:ascii="Arial" w:hAnsi="Arial" w:cs="Arial"/>
                              <w:noProof/>
                              <w:sz w:val="14"/>
                              <w:szCs w:val="14"/>
                            </w:rPr>
                            <w:t>2</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" filled="f" stroked="f">
              <v:textbox>
                <w:txbxContent>
                  <w:p w14:paraId="1C553710" w14:textId="3D995803"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5E61D4">
                      <w:rPr>
                        <w:rFonts w:ascii="Arial" w:hAnsi="Arial" w:cs="Arial"/>
                        <w:noProof/>
                        <w:sz w:val="14"/>
                        <w:szCs w:val="14"/>
                      </w:rPr>
                      <w:t>2</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C7C41" w14:textId="77777777" w:rsidR="00E362F1" w:rsidRDefault="00E362F1" w:rsidP="00CF4FCF">
      <w:pPr>
        <w:spacing w:after="0"/>
      </w:pPr>
      <w:r>
        <w:separator/>
      </w:r>
    </w:p>
  </w:footnote>
  <w:footnote w:type="continuationSeparator" w:id="0">
    <w:p w14:paraId="7702ED9A" w14:textId="77777777" w:rsidR="00E362F1" w:rsidRDefault="00E362F1"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val="en-US" w:eastAsia="zh-CN"/>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val="en-US" w:eastAsia="zh-CN"/>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60E57A6"/>
    <w:multiLevelType w:val="hybridMultilevel"/>
    <w:tmpl w:val="DFB4B27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0"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5"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6"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4"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6"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7"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0"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F479D"/>
    <w:multiLevelType w:val="hybridMultilevel"/>
    <w:tmpl w:val="2550F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3"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4"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5"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7"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0"/>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42"/>
  </w:num>
  <w:num w:numId="16">
    <w:abstractNumId w:val="27"/>
  </w:num>
  <w:num w:numId="17">
    <w:abstractNumId w:val="31"/>
  </w:num>
  <w:num w:numId="18">
    <w:abstractNumId w:val="47"/>
  </w:num>
  <w:num w:numId="19">
    <w:abstractNumId w:val="29"/>
  </w:num>
  <w:num w:numId="20">
    <w:abstractNumId w:val="11"/>
  </w:num>
  <w:num w:numId="21">
    <w:abstractNumId w:val="9"/>
  </w:num>
  <w:num w:numId="22">
    <w:abstractNumId w:val="28"/>
  </w:num>
  <w:num w:numId="23">
    <w:abstractNumId w:val="45"/>
  </w:num>
  <w:num w:numId="24">
    <w:abstractNumId w:val="15"/>
  </w:num>
  <w:num w:numId="25">
    <w:abstractNumId w:val="26"/>
  </w:num>
  <w:num w:numId="26">
    <w:abstractNumId w:val="36"/>
  </w:num>
  <w:num w:numId="27">
    <w:abstractNumId w:val="20"/>
  </w:num>
  <w:num w:numId="28">
    <w:abstractNumId w:val="25"/>
  </w:num>
  <w:num w:numId="29">
    <w:abstractNumId w:val="17"/>
  </w:num>
  <w:num w:numId="30">
    <w:abstractNumId w:val="43"/>
  </w:num>
  <w:num w:numId="31">
    <w:abstractNumId w:val="38"/>
  </w:num>
  <w:num w:numId="32">
    <w:abstractNumId w:val="46"/>
    <w:lvlOverride w:ilvl="0">
      <w:startOverride w:val="1"/>
    </w:lvlOverride>
  </w:num>
  <w:num w:numId="33">
    <w:abstractNumId w:val="35"/>
    <w:lvlOverride w:ilvl="0">
      <w:startOverride w:val="1"/>
    </w:lvlOverride>
  </w:num>
  <w:num w:numId="34">
    <w:abstractNumId w:val="37"/>
  </w:num>
  <w:num w:numId="35">
    <w:abstractNumId w:val="24"/>
  </w:num>
  <w:num w:numId="36">
    <w:abstractNumId w:val="23"/>
  </w:num>
  <w:num w:numId="37">
    <w:abstractNumId w:val="22"/>
  </w:num>
  <w:num w:numId="38">
    <w:abstractNumId w:val="12"/>
  </w:num>
  <w:num w:numId="39">
    <w:abstractNumId w:val="44"/>
  </w:num>
  <w:num w:numId="40">
    <w:abstractNumId w:val="16"/>
  </w:num>
  <w:num w:numId="41">
    <w:abstractNumId w:val="39"/>
  </w:num>
  <w:num w:numId="42">
    <w:abstractNumId w:val="19"/>
  </w:num>
  <w:num w:numId="43">
    <w:abstractNumId w:val="34"/>
  </w:num>
  <w:num w:numId="44">
    <w:abstractNumId w:val="41"/>
  </w:num>
  <w:num w:numId="45">
    <w:abstractNumId w:val="21"/>
  </w:num>
  <w:num w:numId="46">
    <w:abstractNumId w:val="13"/>
  </w:num>
  <w:num w:numId="47">
    <w:abstractNumId w:val="32"/>
  </w:num>
  <w:num w:numId="48">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5E67"/>
    <w:rsid w:val="000373C6"/>
    <w:rsid w:val="0003761C"/>
    <w:rsid w:val="00040410"/>
    <w:rsid w:val="000456D8"/>
    <w:rsid w:val="00053050"/>
    <w:rsid w:val="00053100"/>
    <w:rsid w:val="00060E22"/>
    <w:rsid w:val="0006645B"/>
    <w:rsid w:val="0006646E"/>
    <w:rsid w:val="00067BEE"/>
    <w:rsid w:val="00067EA3"/>
    <w:rsid w:val="00071721"/>
    <w:rsid w:val="0007407B"/>
    <w:rsid w:val="00075DF9"/>
    <w:rsid w:val="00081830"/>
    <w:rsid w:val="00083286"/>
    <w:rsid w:val="00084CB6"/>
    <w:rsid w:val="0008785D"/>
    <w:rsid w:val="00090424"/>
    <w:rsid w:val="00094051"/>
    <w:rsid w:val="000A22F4"/>
    <w:rsid w:val="000A30DC"/>
    <w:rsid w:val="000A445C"/>
    <w:rsid w:val="000D0D08"/>
    <w:rsid w:val="000D37EC"/>
    <w:rsid w:val="000D3D87"/>
    <w:rsid w:val="000D6768"/>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110"/>
    <w:rsid w:val="001855C2"/>
    <w:rsid w:val="001A3B5E"/>
    <w:rsid w:val="001A3D83"/>
    <w:rsid w:val="001A5EAB"/>
    <w:rsid w:val="001B615E"/>
    <w:rsid w:val="001C1606"/>
    <w:rsid w:val="001C1F76"/>
    <w:rsid w:val="001C2ECF"/>
    <w:rsid w:val="001C5577"/>
    <w:rsid w:val="001D443A"/>
    <w:rsid w:val="001E2332"/>
    <w:rsid w:val="001E2C66"/>
    <w:rsid w:val="001F134E"/>
    <w:rsid w:val="00201CCD"/>
    <w:rsid w:val="002030BD"/>
    <w:rsid w:val="002030DC"/>
    <w:rsid w:val="00205435"/>
    <w:rsid w:val="00205657"/>
    <w:rsid w:val="00206B83"/>
    <w:rsid w:val="00207184"/>
    <w:rsid w:val="002117A9"/>
    <w:rsid w:val="00212147"/>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2290"/>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396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4597"/>
    <w:rsid w:val="003250B9"/>
    <w:rsid w:val="00327B25"/>
    <w:rsid w:val="00335051"/>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3C82"/>
    <w:rsid w:val="00455365"/>
    <w:rsid w:val="004558A6"/>
    <w:rsid w:val="0046006C"/>
    <w:rsid w:val="00464308"/>
    <w:rsid w:val="00465175"/>
    <w:rsid w:val="00465F37"/>
    <w:rsid w:val="0047116F"/>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50E1"/>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42B7"/>
    <w:rsid w:val="00575C15"/>
    <w:rsid w:val="0057695B"/>
    <w:rsid w:val="005860B0"/>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61D4"/>
    <w:rsid w:val="005E756D"/>
    <w:rsid w:val="005F575C"/>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7C72"/>
    <w:rsid w:val="007410A2"/>
    <w:rsid w:val="0074540C"/>
    <w:rsid w:val="00751305"/>
    <w:rsid w:val="00751DBE"/>
    <w:rsid w:val="007560CE"/>
    <w:rsid w:val="00760A5F"/>
    <w:rsid w:val="00763734"/>
    <w:rsid w:val="0076452F"/>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37712"/>
    <w:rsid w:val="00844FC5"/>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2B26"/>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E7A6D"/>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42AE0"/>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47F8"/>
    <w:rsid w:val="009D6B6E"/>
    <w:rsid w:val="009E32E9"/>
    <w:rsid w:val="009E3A1C"/>
    <w:rsid w:val="009E429B"/>
    <w:rsid w:val="009E57A4"/>
    <w:rsid w:val="009F3922"/>
    <w:rsid w:val="009F46C8"/>
    <w:rsid w:val="00A01B04"/>
    <w:rsid w:val="00A0469A"/>
    <w:rsid w:val="00A049DE"/>
    <w:rsid w:val="00A0670B"/>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8290F"/>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4DB1"/>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0D3"/>
    <w:rsid w:val="00B6626F"/>
    <w:rsid w:val="00B6665B"/>
    <w:rsid w:val="00B71011"/>
    <w:rsid w:val="00B723A6"/>
    <w:rsid w:val="00B73AC4"/>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341"/>
    <w:rsid w:val="00C064DE"/>
    <w:rsid w:val="00C07499"/>
    <w:rsid w:val="00C075F0"/>
    <w:rsid w:val="00C136C0"/>
    <w:rsid w:val="00C176F1"/>
    <w:rsid w:val="00C20245"/>
    <w:rsid w:val="00C207B8"/>
    <w:rsid w:val="00C25D96"/>
    <w:rsid w:val="00C26D27"/>
    <w:rsid w:val="00C27B83"/>
    <w:rsid w:val="00C31270"/>
    <w:rsid w:val="00C320AD"/>
    <w:rsid w:val="00C32B06"/>
    <w:rsid w:val="00C346F8"/>
    <w:rsid w:val="00C446A2"/>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B4C"/>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38BB"/>
    <w:rsid w:val="00E362F1"/>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4139"/>
    <w:rsid w:val="00EF67D9"/>
    <w:rsid w:val="00F05CC7"/>
    <w:rsid w:val="00F07F65"/>
    <w:rsid w:val="00F10682"/>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10F4"/>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uiPriority w:val="99"/>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uiPriority w:val="99"/>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 w:type="character" w:styleId="UnresolvedMention">
    <w:name w:val="Unresolved Mention"/>
    <w:basedOn w:val="DefaultParagraphFont"/>
    <w:uiPriority w:val="99"/>
    <w:semiHidden/>
    <w:unhideWhenUsed/>
    <w:rsid w:val="005F5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621496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cn.org/professionals/physician_gls/pdf/nscl.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2575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C818-6C3F-418F-9CEC-827215EF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2020-09-09T12:40:00Z</dcterms:created>
  <dcterms:modified xsi:type="dcterms:W3CDTF">2020-09-09T12:40:00Z</dcterms:modified>
</cp:coreProperties>
</file>